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38" w:rsidRDefault="00B23238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A4" w:rsidRPr="00A55C4C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252B68">
        <w:rPr>
          <w:rFonts w:ascii="Times New Roman" w:hAnsi="Times New Roman" w:cs="Times New Roman"/>
          <w:b/>
          <w:sz w:val="28"/>
          <w:szCs w:val="28"/>
        </w:rPr>
        <w:t xml:space="preserve">докладов </w:t>
      </w:r>
      <w:r w:rsidRPr="00A55C4C">
        <w:rPr>
          <w:rFonts w:ascii="Times New Roman" w:hAnsi="Times New Roman" w:cs="Times New Roman"/>
          <w:b/>
          <w:sz w:val="28"/>
          <w:szCs w:val="28"/>
        </w:rPr>
        <w:t>и методические требования к ним</w:t>
      </w:r>
    </w:p>
    <w:p w:rsidR="00B23238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52B68" w:rsidRPr="00252B68" w:rsidRDefault="00252B68" w:rsidP="00252B68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B68">
        <w:rPr>
          <w:rFonts w:ascii="Times New Roman" w:hAnsi="Times New Roman" w:cs="Times New Roman"/>
          <w:b/>
          <w:i/>
          <w:sz w:val="28"/>
          <w:szCs w:val="28"/>
        </w:rPr>
        <w:t xml:space="preserve">Доклад – </w:t>
      </w:r>
      <w:r w:rsidRPr="00252B68">
        <w:rPr>
          <w:rFonts w:ascii="Times New Roman" w:hAnsi="Times New Roman" w:cs="Times New Roman"/>
          <w:sz w:val="28"/>
          <w:szCs w:val="28"/>
        </w:rPr>
        <w:t>это развернутое устное сообщение на какую-либо тему, сделанное публично. Он является разновидно</w:t>
      </w:r>
      <w:r w:rsidRPr="00252B68">
        <w:rPr>
          <w:rFonts w:ascii="Times New Roman" w:hAnsi="Times New Roman" w:cs="Times New Roman"/>
          <w:sz w:val="28"/>
          <w:szCs w:val="28"/>
        </w:rPr>
        <w:softHyphen/>
        <w:t xml:space="preserve">стью самостоятельной научной работы магистранта часто применяется на </w:t>
      </w:r>
      <w:hyperlink r:id="rId7" w:history="1">
        <w:r w:rsidRPr="00252B6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семинарах</w:t>
        </w:r>
      </w:hyperlink>
      <w:r w:rsidRPr="00252B68">
        <w:rPr>
          <w:rFonts w:ascii="Times New Roman" w:hAnsi="Times New Roman" w:cs="Times New Roman"/>
          <w:sz w:val="28"/>
          <w:szCs w:val="28"/>
        </w:rPr>
        <w:t>.</w:t>
      </w:r>
      <w:r w:rsidRPr="00252B68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52B68">
        <w:rPr>
          <w:rFonts w:ascii="Times New Roman" w:hAnsi="Times New Roman" w:cs="Times New Roman"/>
          <w:sz w:val="28"/>
          <w:szCs w:val="28"/>
        </w:rPr>
        <w:t>Материал по теме часто собирается из нескольких достоверных источников (учебники, научная литература). Магистрант  должен проанализировать его, выделить наиболее важные факты, обобщить и написать текст доклада, выдержанный в научном стиле.</w:t>
      </w:r>
    </w:p>
    <w:p w:rsidR="00252B68" w:rsidRDefault="00252B68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</w:t>
      </w:r>
    </w:p>
    <w:p w:rsidR="00252B68" w:rsidRPr="006B1D99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Общие требования к работе</w:t>
      </w:r>
    </w:p>
    <w:p w:rsidR="00252B68" w:rsidRPr="006B1D99" w:rsidRDefault="00252B68" w:rsidP="00252B6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Работа должна обладать: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целевой направленностью;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четкой структурой;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логической последовательностью изложения материала;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глубиной исследования и полнотой освещения вопросов;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соответствия требованиям к ее оформлению.</w:t>
      </w:r>
    </w:p>
    <w:p w:rsidR="00252B68" w:rsidRPr="006B1D99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Ознакомление с литературой</w:t>
      </w:r>
    </w:p>
    <w:p w:rsidR="00252B68" w:rsidRPr="006B1D99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252B68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252B68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 xml:space="preserve">Выбор темы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докладов </w:t>
      </w:r>
    </w:p>
    <w:p w:rsidR="00A55C4C" w:rsidRPr="006B1D99" w:rsidRDefault="00A55C4C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 xml:space="preserve">Для того, чтобы темы не повторялись, выбор следующий: </w:t>
      </w:r>
      <w:r w:rsidRPr="006B1D99">
        <w:rPr>
          <w:rStyle w:val="0pt"/>
          <w:sz w:val="28"/>
          <w:szCs w:val="28"/>
        </w:rPr>
        <w:t>по первой букве вашей фамилии</w:t>
      </w:r>
      <w:r w:rsidR="00B23238">
        <w:rPr>
          <w:rStyle w:val="0pt"/>
          <w:sz w:val="28"/>
          <w:szCs w:val="28"/>
        </w:rPr>
        <w:t>.</w:t>
      </w:r>
      <w:r w:rsidRPr="006B1D99">
        <w:rPr>
          <w:rStyle w:val="0pt"/>
          <w:sz w:val="28"/>
          <w:szCs w:val="28"/>
        </w:rPr>
        <w:t xml:space="preserve"> </w:t>
      </w:r>
      <w:r w:rsidRPr="006B1D99">
        <w:rPr>
          <w:sz w:val="28"/>
          <w:szCs w:val="28"/>
        </w:rPr>
        <w:t>Например</w:t>
      </w:r>
      <w:r w:rsidR="00B23238">
        <w:rPr>
          <w:sz w:val="28"/>
          <w:szCs w:val="28"/>
        </w:rPr>
        <w:t>, если Ваша фамилия начинается с буквы</w:t>
      </w:r>
      <w:r w:rsidRPr="006B1D99">
        <w:rPr>
          <w:sz w:val="28"/>
          <w:szCs w:val="28"/>
        </w:rPr>
        <w:t xml:space="preserve"> «А»</w:t>
      </w:r>
      <w:r w:rsidR="00B23238">
        <w:rPr>
          <w:sz w:val="28"/>
          <w:szCs w:val="28"/>
        </w:rPr>
        <w:t>, то</w:t>
      </w:r>
      <w:r w:rsidRPr="006B1D99">
        <w:rPr>
          <w:sz w:val="28"/>
          <w:szCs w:val="28"/>
        </w:rPr>
        <w:t xml:space="preserve"> Вы выбираете в варианте А одну из предложенных тем.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А, </w:t>
      </w:r>
      <w:r w:rsidRPr="006B1D99">
        <w:rPr>
          <w:rStyle w:val="21"/>
          <w:b/>
          <w:bCs/>
          <w:sz w:val="28"/>
          <w:szCs w:val="28"/>
        </w:rPr>
        <w:t>Б</w:t>
      </w:r>
    </w:p>
    <w:p w:rsidR="006B1F46" w:rsidRPr="00347090" w:rsidRDefault="006B1F46" w:rsidP="006B1F46">
      <w:pPr>
        <w:pStyle w:val="a6"/>
        <w:widowControl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347090">
        <w:rPr>
          <w:rFonts w:ascii="Times New Roman" w:hAnsi="Times New Roman"/>
          <w:sz w:val="28"/>
          <w:szCs w:val="28"/>
          <w:lang w:val="kk-KZ"/>
        </w:rPr>
        <w:t>Гражданство  как необходимый  атрибут суверенитета Казахстана</w:t>
      </w:r>
    </w:p>
    <w:p w:rsidR="006B1F46" w:rsidRPr="00347090" w:rsidRDefault="006B1F46" w:rsidP="006B1F46">
      <w:pPr>
        <w:pStyle w:val="a6"/>
        <w:widowControl/>
        <w:numPr>
          <w:ilvl w:val="0"/>
          <w:numId w:val="14"/>
        </w:numPr>
        <w:rPr>
          <w:rFonts w:ascii="Times New Roman" w:eastAsia="Times New Roman" w:hAnsi="Times New Roman"/>
          <w:sz w:val="28"/>
          <w:szCs w:val="28"/>
        </w:rPr>
      </w:pPr>
      <w:r w:rsidRPr="00347090">
        <w:rPr>
          <w:rFonts w:ascii="Times New Roman" w:eastAsia="Times New Roman" w:hAnsi="Times New Roman"/>
          <w:sz w:val="28"/>
          <w:szCs w:val="28"/>
        </w:rPr>
        <w:t>Конституционная характеристика РК.</w:t>
      </w:r>
    </w:p>
    <w:p w:rsidR="006B1F46" w:rsidRPr="00347090" w:rsidRDefault="006B1F46" w:rsidP="006B1F46">
      <w:pPr>
        <w:pStyle w:val="a6"/>
        <w:widowControl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Конституционное закрепление прав человека и прав гражданина в РК. </w:t>
      </w:r>
    </w:p>
    <w:p w:rsidR="006B1F46" w:rsidRPr="00347090" w:rsidRDefault="006B1F46" w:rsidP="006B1F46">
      <w:pPr>
        <w:pStyle w:val="a6"/>
        <w:widowControl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Понятие, сущность и принципы правового статуса личности в РК.</w:t>
      </w:r>
    </w:p>
    <w:p w:rsidR="00413AF7" w:rsidRPr="00632DD5" w:rsidRDefault="00413AF7" w:rsidP="006B1F46">
      <w:pPr>
        <w:ind w:firstLine="360"/>
        <w:jc w:val="both"/>
        <w:rPr>
          <w:rFonts w:ascii="Times New Roman" w:hAnsi="Times New Roman"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В, Г</w:t>
      </w:r>
    </w:p>
    <w:p w:rsidR="006B1F46" w:rsidRPr="00B07CE8" w:rsidRDefault="00252B68" w:rsidP="006B1F46">
      <w:pPr>
        <w:pStyle w:val="22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</w:t>
      </w:r>
      <w:r w:rsidR="006B1F46" w:rsidRPr="00B07CE8">
        <w:rPr>
          <w:sz w:val="28"/>
          <w:szCs w:val="28"/>
          <w:lang w:val="kk-KZ"/>
        </w:rPr>
        <w:t>Конституционные обязанности: понятие и виды</w:t>
      </w:r>
    </w:p>
    <w:p w:rsidR="006B1F46" w:rsidRPr="00B07CE8" w:rsidRDefault="006B1F46" w:rsidP="006B1F46">
      <w:pPr>
        <w:pStyle w:val="22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  <w:lang w:val="kk-KZ"/>
        </w:rPr>
      </w:pPr>
      <w:r w:rsidRPr="00B07CE8">
        <w:rPr>
          <w:sz w:val="28"/>
          <w:szCs w:val="28"/>
          <w:lang w:val="kk-KZ"/>
        </w:rPr>
        <w:t xml:space="preserve">Конституционные обязанности  граждан </w:t>
      </w:r>
      <w:r w:rsidRPr="00B07CE8">
        <w:rPr>
          <w:sz w:val="28"/>
          <w:szCs w:val="28"/>
        </w:rPr>
        <w:t xml:space="preserve"> </w:t>
      </w:r>
    </w:p>
    <w:p w:rsidR="006B1F46" w:rsidRPr="00B07CE8" w:rsidRDefault="006B1F46" w:rsidP="006B1F46">
      <w:pPr>
        <w:pStyle w:val="22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 w:rsidRPr="00B07CE8">
        <w:rPr>
          <w:sz w:val="28"/>
          <w:szCs w:val="28"/>
        </w:rPr>
        <w:t xml:space="preserve">Правовое положение иностранцев в РК </w:t>
      </w:r>
    </w:p>
    <w:p w:rsidR="00252B68" w:rsidRPr="0052736F" w:rsidRDefault="00252B68" w:rsidP="006B1F46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A55C4C" w:rsidRDefault="00A55C4C" w:rsidP="00B2323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rStyle w:val="0pt0"/>
          <w:sz w:val="28"/>
          <w:szCs w:val="28"/>
        </w:rPr>
      </w:pPr>
      <w:r w:rsidRPr="006B1D99">
        <w:rPr>
          <w:rStyle w:val="0pt0"/>
          <w:sz w:val="28"/>
          <w:szCs w:val="28"/>
        </w:rPr>
        <w:t>Вариант Д, Е</w:t>
      </w:r>
    </w:p>
    <w:p w:rsidR="006B1F46" w:rsidRPr="00347090" w:rsidRDefault="006B1F46" w:rsidP="006B1F46">
      <w:pPr>
        <w:pStyle w:val="a6"/>
        <w:widowControl/>
        <w:numPr>
          <w:ilvl w:val="0"/>
          <w:numId w:val="16"/>
        </w:numPr>
        <w:rPr>
          <w:rFonts w:ascii="Times New Roman" w:hAnsi="Times New Roman"/>
          <w:sz w:val="28"/>
          <w:szCs w:val="28"/>
          <w:lang w:eastAsia="zh-CN"/>
        </w:rPr>
      </w:pPr>
      <w:r w:rsidRPr="00347090">
        <w:rPr>
          <w:rFonts w:ascii="Times New Roman" w:hAnsi="Times New Roman"/>
          <w:sz w:val="28"/>
          <w:szCs w:val="28"/>
          <w:lang w:eastAsia="zh-CN"/>
        </w:rPr>
        <w:t>Понятие основ правового статуса личности</w:t>
      </w:r>
    </w:p>
    <w:p w:rsidR="006B1F46" w:rsidRPr="00B07CE8" w:rsidRDefault="006B1F46" w:rsidP="006B1F46">
      <w:pPr>
        <w:pStyle w:val="22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</w:rPr>
      </w:pPr>
      <w:r w:rsidRPr="00B07CE8">
        <w:rPr>
          <w:sz w:val="28"/>
          <w:szCs w:val="28"/>
        </w:rPr>
        <w:t xml:space="preserve">Общая характеристика приобретения гражданства </w:t>
      </w:r>
    </w:p>
    <w:p w:rsidR="006B1F46" w:rsidRPr="006B1F46" w:rsidRDefault="006B1F46" w:rsidP="006B1F46">
      <w:pPr>
        <w:pStyle w:val="22"/>
        <w:numPr>
          <w:ilvl w:val="0"/>
          <w:numId w:val="16"/>
        </w:numPr>
        <w:spacing w:after="0" w:line="322" w:lineRule="exact"/>
        <w:ind w:left="284" w:firstLine="142"/>
        <w:jc w:val="both"/>
        <w:rPr>
          <w:b/>
          <w:bCs/>
          <w:color w:val="000000"/>
          <w:spacing w:val="4"/>
          <w:sz w:val="28"/>
          <w:szCs w:val="28"/>
          <w:u w:val="single"/>
        </w:rPr>
      </w:pPr>
      <w:r w:rsidRPr="006B1F46">
        <w:rPr>
          <w:sz w:val="28"/>
          <w:szCs w:val="28"/>
        </w:rPr>
        <w:t xml:space="preserve">Общая характеристика правового положения иностранцев </w:t>
      </w:r>
    </w:p>
    <w:p w:rsidR="006B1F46" w:rsidRPr="006B1F46" w:rsidRDefault="006B1F46" w:rsidP="006B1F46">
      <w:pPr>
        <w:pStyle w:val="22"/>
        <w:numPr>
          <w:ilvl w:val="0"/>
          <w:numId w:val="16"/>
        </w:numPr>
        <w:spacing w:after="0" w:line="322" w:lineRule="exact"/>
        <w:ind w:left="426" w:hanging="20"/>
        <w:jc w:val="both"/>
        <w:rPr>
          <w:rStyle w:val="21"/>
          <w:sz w:val="28"/>
          <w:szCs w:val="28"/>
        </w:rPr>
      </w:pPr>
      <w:r w:rsidRPr="006B1F46">
        <w:rPr>
          <w:rFonts w:eastAsia="Calibri"/>
          <w:sz w:val="28"/>
          <w:szCs w:val="28"/>
        </w:rPr>
        <w:lastRenderedPageBreak/>
        <w:t>Правовое положение иностранцев и лиц без гражданства в РК</w:t>
      </w:r>
    </w:p>
    <w:p w:rsidR="006B1F46" w:rsidRDefault="006B1F46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Ж, 3</w:t>
      </w:r>
    </w:p>
    <w:p w:rsidR="006B1F46" w:rsidRDefault="006B1F46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6B1F46" w:rsidRPr="00347090" w:rsidRDefault="006B1F46" w:rsidP="006B1F46">
      <w:pPr>
        <w:pStyle w:val="a6"/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347090">
        <w:rPr>
          <w:rFonts w:ascii="Times New Roman" w:eastAsia="Calibri" w:hAnsi="Times New Roman" w:cs="Times New Roman"/>
          <w:sz w:val="28"/>
          <w:szCs w:val="28"/>
          <w:lang w:eastAsia="zh-CN"/>
        </w:rPr>
        <w:t>Принципы правового статуса личности в Республике Казахстан</w:t>
      </w:r>
    </w:p>
    <w:p w:rsidR="006B1F46" w:rsidRPr="00347090" w:rsidRDefault="006B1F46" w:rsidP="006B1F46">
      <w:pPr>
        <w:pStyle w:val="a6"/>
        <w:widowControl/>
        <w:numPr>
          <w:ilvl w:val="0"/>
          <w:numId w:val="17"/>
        </w:numPr>
        <w:autoSpaceDE w:val="0"/>
        <w:autoSpaceDN w:val="0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347090">
        <w:rPr>
          <w:rFonts w:ascii="Times New Roman" w:hAnsi="Times New Roman"/>
          <w:bCs/>
          <w:sz w:val="28"/>
          <w:szCs w:val="28"/>
          <w:lang w:eastAsia="zh-CN"/>
        </w:rPr>
        <w:t xml:space="preserve">Органы, ведающие вопросами гражданства Республики Казахстан, их полномочия </w:t>
      </w:r>
    </w:p>
    <w:p w:rsidR="006B1F46" w:rsidRPr="00347090" w:rsidRDefault="006B1F46" w:rsidP="006B1F46">
      <w:pPr>
        <w:pStyle w:val="a6"/>
        <w:widowControl/>
        <w:numPr>
          <w:ilvl w:val="0"/>
          <w:numId w:val="17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Характеристика правового положения бипатридов и апатридов по международному праву и национальному законодательству РК.   </w:t>
      </w:r>
    </w:p>
    <w:p w:rsidR="006B1F46" w:rsidRPr="00B07CE8" w:rsidRDefault="006B1F46" w:rsidP="006B1F46">
      <w:pPr>
        <w:pStyle w:val="22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</w:rPr>
      </w:pPr>
      <w:r w:rsidRPr="00B07CE8">
        <w:rPr>
          <w:sz w:val="28"/>
          <w:szCs w:val="28"/>
        </w:rPr>
        <w:t xml:space="preserve">Основания приобретения гражданства РК </w:t>
      </w:r>
    </w:p>
    <w:p w:rsidR="006B1F46" w:rsidRDefault="006B1F46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К, Л</w:t>
      </w:r>
    </w:p>
    <w:p w:rsidR="006B1F46" w:rsidRPr="00B07CE8" w:rsidRDefault="006B1F46" w:rsidP="006B1F46">
      <w:pPr>
        <w:pStyle w:val="22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 w:rsidRPr="00B07CE8">
        <w:rPr>
          <w:sz w:val="28"/>
          <w:szCs w:val="28"/>
        </w:rPr>
        <w:t xml:space="preserve">Гражданство детей при различном гражданстве родителей </w:t>
      </w:r>
    </w:p>
    <w:p w:rsidR="006B1F46" w:rsidRPr="00347090" w:rsidRDefault="006B1F46" w:rsidP="006B1F46">
      <w:pPr>
        <w:pStyle w:val="a6"/>
        <w:widowControl/>
        <w:numPr>
          <w:ilvl w:val="0"/>
          <w:numId w:val="18"/>
        </w:numPr>
        <w:autoSpaceDE w:val="0"/>
        <w:autoSpaceDN w:val="0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347090">
        <w:rPr>
          <w:rFonts w:ascii="Times New Roman" w:hAnsi="Times New Roman"/>
          <w:bCs/>
          <w:sz w:val="28"/>
          <w:szCs w:val="28"/>
          <w:lang w:eastAsia="zh-CN"/>
        </w:rPr>
        <w:t xml:space="preserve">Гарантии прав и свобод </w:t>
      </w:r>
    </w:p>
    <w:p w:rsidR="006B1F46" w:rsidRPr="00347090" w:rsidRDefault="006B1F46" w:rsidP="006B1F46">
      <w:pPr>
        <w:pStyle w:val="a6"/>
        <w:widowControl/>
        <w:numPr>
          <w:ilvl w:val="0"/>
          <w:numId w:val="18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Международные договоры РК по вопросам гражданства, их характеристика</w:t>
      </w:r>
    </w:p>
    <w:p w:rsidR="006B1F46" w:rsidRPr="00347090" w:rsidRDefault="006B1F46" w:rsidP="006B1F46">
      <w:pPr>
        <w:pStyle w:val="a6"/>
        <w:widowControl/>
        <w:numPr>
          <w:ilvl w:val="0"/>
          <w:numId w:val="18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Характеристика гражданства детей в РК при различном гражданстве родителей </w:t>
      </w:r>
    </w:p>
    <w:p w:rsidR="006B1F46" w:rsidRPr="00B07CE8" w:rsidRDefault="006B1F46" w:rsidP="006B1F46">
      <w:pPr>
        <w:pStyle w:val="22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B07CE8">
        <w:rPr>
          <w:sz w:val="28"/>
          <w:szCs w:val="28"/>
        </w:rPr>
        <w:t xml:space="preserve">Основание прекращения гражданства РК </w:t>
      </w:r>
    </w:p>
    <w:p w:rsidR="006B1F46" w:rsidRPr="00B07CE8" w:rsidRDefault="006B1F46" w:rsidP="006B1F46">
      <w:pPr>
        <w:pStyle w:val="22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 w:rsidRPr="00B07CE8">
        <w:rPr>
          <w:sz w:val="28"/>
          <w:szCs w:val="28"/>
        </w:rPr>
        <w:t xml:space="preserve">Понятие гражданства </w:t>
      </w:r>
    </w:p>
    <w:p w:rsidR="00252B68" w:rsidRPr="0052736F" w:rsidRDefault="00252B68" w:rsidP="006B1F46">
      <w:pPr>
        <w:ind w:firstLine="426"/>
        <w:rPr>
          <w:rFonts w:ascii="Times New Roman" w:hAnsi="Times New Roman"/>
          <w:sz w:val="28"/>
          <w:szCs w:val="28"/>
        </w:rPr>
      </w:pPr>
    </w:p>
    <w:p w:rsidR="00B23238" w:rsidRDefault="00B23238" w:rsidP="00252B68">
      <w:pPr>
        <w:pStyle w:val="20"/>
        <w:shd w:val="clear" w:color="auto" w:fill="auto"/>
        <w:spacing w:after="0" w:line="322" w:lineRule="exact"/>
        <w:ind w:left="20" w:firstLine="426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М, Н</w:t>
      </w:r>
    </w:p>
    <w:p w:rsidR="006B1F46" w:rsidRPr="00347090" w:rsidRDefault="006B1F46" w:rsidP="006B1F46">
      <w:pPr>
        <w:pStyle w:val="a6"/>
        <w:widowControl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Style w:val="21"/>
          <w:rFonts w:eastAsia="Courier New"/>
          <w:b w:val="0"/>
          <w:bCs w:val="0"/>
          <w:sz w:val="28"/>
          <w:szCs w:val="28"/>
        </w:rPr>
        <w:t xml:space="preserve"> </w:t>
      </w:r>
      <w:r w:rsidRPr="00347090">
        <w:rPr>
          <w:rFonts w:ascii="Times New Roman" w:hAnsi="Times New Roman"/>
          <w:sz w:val="28"/>
          <w:szCs w:val="28"/>
        </w:rPr>
        <w:t>Понятие и сущность гражданства Республики Казахстан</w:t>
      </w:r>
    </w:p>
    <w:p w:rsidR="006B1F46" w:rsidRPr="00B07CE8" w:rsidRDefault="006B1F46" w:rsidP="006B1F46">
      <w:pPr>
        <w:pStyle w:val="22"/>
        <w:numPr>
          <w:ilvl w:val="0"/>
          <w:numId w:val="19"/>
        </w:numPr>
        <w:spacing w:after="0" w:line="240" w:lineRule="auto"/>
        <w:jc w:val="both"/>
        <w:rPr>
          <w:sz w:val="28"/>
          <w:szCs w:val="28"/>
        </w:rPr>
      </w:pPr>
      <w:r w:rsidRPr="00B07CE8">
        <w:rPr>
          <w:sz w:val="28"/>
          <w:szCs w:val="28"/>
        </w:rPr>
        <w:t>Конституционные принципы гражданства РК, их характеристика</w:t>
      </w:r>
    </w:p>
    <w:p w:rsidR="006B1F46" w:rsidRPr="00347090" w:rsidRDefault="006B1F46" w:rsidP="006B1F46">
      <w:pPr>
        <w:pStyle w:val="a6"/>
        <w:widowControl/>
        <w:numPr>
          <w:ilvl w:val="0"/>
          <w:numId w:val="19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реинтеграции.  </w:t>
      </w:r>
    </w:p>
    <w:p w:rsidR="006B1F46" w:rsidRPr="00347090" w:rsidRDefault="006B1F46" w:rsidP="006B1F46">
      <w:pPr>
        <w:pStyle w:val="a6"/>
        <w:widowControl/>
        <w:numPr>
          <w:ilvl w:val="0"/>
          <w:numId w:val="19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Конституционные принципы гражданства РК: понятие, сущность и характеристика.</w:t>
      </w:r>
    </w:p>
    <w:p w:rsidR="00252B68" w:rsidRDefault="00252B68" w:rsidP="006B1F46">
      <w:pPr>
        <w:ind w:left="426"/>
        <w:jc w:val="both"/>
        <w:rPr>
          <w:rStyle w:val="21"/>
          <w:rFonts w:eastAsia="Courier New"/>
          <w:b w:val="0"/>
          <w:bCs w:val="0"/>
          <w:sz w:val="28"/>
          <w:szCs w:val="28"/>
        </w:rPr>
      </w:pPr>
    </w:p>
    <w:p w:rsidR="00A55C4C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О, П</w:t>
      </w:r>
    </w:p>
    <w:p w:rsidR="006B1F46" w:rsidRPr="00347090" w:rsidRDefault="006B1F46" w:rsidP="006B1F46">
      <w:pPr>
        <w:pStyle w:val="a6"/>
        <w:widowControl/>
        <w:numPr>
          <w:ilvl w:val="0"/>
          <w:numId w:val="20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6B1F46">
        <w:rPr>
          <w:rFonts w:ascii="Times New Roman" w:hAnsi="Times New Roman"/>
          <w:sz w:val="28"/>
          <w:szCs w:val="28"/>
        </w:rPr>
        <w:t xml:space="preserve"> </w:t>
      </w:r>
      <w:r w:rsidRPr="00347090">
        <w:rPr>
          <w:rFonts w:ascii="Times New Roman" w:hAnsi="Times New Roman"/>
          <w:sz w:val="28"/>
          <w:szCs w:val="28"/>
        </w:rPr>
        <w:t xml:space="preserve">Основания приобретения гражданства РК и их характеристика.  </w:t>
      </w:r>
    </w:p>
    <w:p w:rsidR="006B1F46" w:rsidRPr="00347090" w:rsidRDefault="006B1F46" w:rsidP="006B1F46">
      <w:pPr>
        <w:pStyle w:val="a6"/>
        <w:widowControl/>
        <w:numPr>
          <w:ilvl w:val="0"/>
          <w:numId w:val="20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филиации. Понятие принципов «права крови», «права почвы» и «территориальности». </w:t>
      </w:r>
    </w:p>
    <w:p w:rsidR="006B1F46" w:rsidRPr="00347090" w:rsidRDefault="006B1F46" w:rsidP="006B1F46">
      <w:pPr>
        <w:pStyle w:val="a6"/>
        <w:widowControl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Понятие и юридическая природа натурализации</w:t>
      </w:r>
    </w:p>
    <w:p w:rsidR="006B1F46" w:rsidRPr="00347090" w:rsidRDefault="006B1F46" w:rsidP="006B1F46">
      <w:pPr>
        <w:pStyle w:val="a6"/>
        <w:widowControl/>
        <w:numPr>
          <w:ilvl w:val="0"/>
          <w:numId w:val="20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репатриации. </w:t>
      </w:r>
    </w:p>
    <w:p w:rsidR="00252B68" w:rsidRPr="0052736F" w:rsidRDefault="00252B68" w:rsidP="00252B68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52736F">
        <w:rPr>
          <w:rFonts w:ascii="Times New Roman" w:hAnsi="Times New Roman"/>
          <w:sz w:val="28"/>
          <w:szCs w:val="28"/>
          <w:lang w:val="kk-KZ"/>
        </w:rPr>
        <w:t xml:space="preserve">       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П, Р</w:t>
      </w:r>
    </w:p>
    <w:p w:rsidR="006B1F46" w:rsidRPr="00347090" w:rsidRDefault="006B1F46" w:rsidP="006B1F46">
      <w:pPr>
        <w:pStyle w:val="a6"/>
        <w:widowControl/>
        <w:numPr>
          <w:ilvl w:val="0"/>
          <w:numId w:val="21"/>
        </w:num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 xml:space="preserve">Понятие и юридическая природа оптации и трансферта. </w:t>
      </w:r>
    </w:p>
    <w:p w:rsidR="006B1F46" w:rsidRPr="00347090" w:rsidRDefault="006B1F46" w:rsidP="006B1F46">
      <w:pPr>
        <w:pStyle w:val="a6"/>
        <w:widowControl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47090">
        <w:rPr>
          <w:rFonts w:ascii="Times New Roman" w:hAnsi="Times New Roman"/>
          <w:sz w:val="28"/>
          <w:szCs w:val="28"/>
        </w:rPr>
        <w:t>Гражданство детей в РК при различном гражданстве их родителей</w:t>
      </w:r>
    </w:p>
    <w:p w:rsidR="006B1F46" w:rsidRPr="006B1F46" w:rsidRDefault="006B1F46" w:rsidP="006B1F46">
      <w:pPr>
        <w:pStyle w:val="a6"/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spacing w:val="4"/>
          <w:sz w:val="28"/>
          <w:szCs w:val="28"/>
          <w:u w:val="single"/>
          <w:lang w:val="kk-KZ"/>
        </w:rPr>
      </w:pPr>
      <w:r w:rsidRPr="006B1F46">
        <w:rPr>
          <w:rFonts w:ascii="Times New Roman" w:hAnsi="Times New Roman"/>
          <w:sz w:val="28"/>
          <w:szCs w:val="28"/>
        </w:rPr>
        <w:t xml:space="preserve">Прекращение гражданства, его характеристика </w:t>
      </w:r>
    </w:p>
    <w:p w:rsidR="00252B68" w:rsidRPr="006B1F46" w:rsidRDefault="006B1F46" w:rsidP="006B1F46">
      <w:pPr>
        <w:pStyle w:val="a6"/>
        <w:widowControl/>
        <w:numPr>
          <w:ilvl w:val="0"/>
          <w:numId w:val="21"/>
        </w:numPr>
        <w:jc w:val="both"/>
        <w:rPr>
          <w:rStyle w:val="21"/>
          <w:rFonts w:eastAsia="Courier New"/>
          <w:b w:val="0"/>
          <w:bCs w:val="0"/>
          <w:sz w:val="28"/>
          <w:szCs w:val="28"/>
          <w:lang w:val="kk-KZ"/>
        </w:rPr>
      </w:pPr>
      <w:r w:rsidRPr="006B1F46">
        <w:rPr>
          <w:rFonts w:ascii="Times New Roman" w:hAnsi="Times New Roman"/>
          <w:sz w:val="28"/>
          <w:szCs w:val="28"/>
        </w:rPr>
        <w:t>Основания прекращения гражданства РК их характеристика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С, Т</w:t>
      </w:r>
    </w:p>
    <w:p w:rsidR="006B1F46" w:rsidRPr="00347090" w:rsidRDefault="006B1F46" w:rsidP="006B1F46">
      <w:pPr>
        <w:pStyle w:val="a6"/>
        <w:widowControl/>
        <w:numPr>
          <w:ilvl w:val="0"/>
          <w:numId w:val="22"/>
        </w:numPr>
        <w:ind w:firstLine="66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Классификация прав и свобод человека в РК.</w:t>
      </w:r>
    </w:p>
    <w:p w:rsidR="006B1F46" w:rsidRPr="00347090" w:rsidRDefault="006B1F46" w:rsidP="006B1F46">
      <w:pPr>
        <w:pStyle w:val="a6"/>
        <w:widowControl/>
        <w:numPr>
          <w:ilvl w:val="0"/>
          <w:numId w:val="22"/>
        </w:numPr>
        <w:ind w:firstLine="66"/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Гражданство: понятие и виды.</w:t>
      </w:r>
    </w:p>
    <w:p w:rsidR="006B1F46" w:rsidRPr="006B1F46" w:rsidRDefault="006B1F46" w:rsidP="006B1F46">
      <w:pPr>
        <w:pStyle w:val="a6"/>
        <w:widowControl/>
        <w:numPr>
          <w:ilvl w:val="0"/>
          <w:numId w:val="22"/>
        </w:numPr>
        <w:spacing w:line="322" w:lineRule="exact"/>
        <w:ind w:left="20" w:firstLine="406"/>
        <w:jc w:val="both"/>
        <w:rPr>
          <w:rFonts w:ascii="Times New Roman" w:hAnsi="Times New Roman" w:cs="Times New Roman"/>
          <w:b/>
          <w:bCs/>
          <w:spacing w:val="4"/>
          <w:sz w:val="28"/>
          <w:szCs w:val="28"/>
          <w:u w:val="single"/>
        </w:rPr>
      </w:pPr>
      <w:r w:rsidRPr="006B1F46">
        <w:rPr>
          <w:rFonts w:ascii="Times New Roman" w:eastAsia="Times New Roman" w:hAnsi="Times New Roman" w:cs="Times New Roman"/>
          <w:sz w:val="28"/>
          <w:szCs w:val="28"/>
        </w:rPr>
        <w:t>Порядок приобретения гражданства РК.</w:t>
      </w:r>
    </w:p>
    <w:p w:rsidR="006B1F46" w:rsidRPr="006B1F46" w:rsidRDefault="006B1F46" w:rsidP="006B1F46">
      <w:pPr>
        <w:pStyle w:val="a6"/>
        <w:widowControl/>
        <w:numPr>
          <w:ilvl w:val="0"/>
          <w:numId w:val="22"/>
        </w:numPr>
        <w:spacing w:line="322" w:lineRule="exact"/>
        <w:ind w:left="426" w:firstLine="0"/>
        <w:jc w:val="both"/>
        <w:rPr>
          <w:rStyle w:val="21"/>
          <w:rFonts w:eastAsia="Courier New"/>
          <w:sz w:val="28"/>
          <w:szCs w:val="28"/>
        </w:rPr>
      </w:pPr>
      <w:r w:rsidRPr="006B1F46">
        <w:rPr>
          <w:rFonts w:ascii="Times New Roman" w:eastAsia="Times New Roman" w:hAnsi="Times New Roman" w:cs="Times New Roman"/>
          <w:sz w:val="28"/>
          <w:szCs w:val="28"/>
        </w:rPr>
        <w:t>Конституционно-правовой статус иностранных граждан в РК.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У, </w:t>
      </w:r>
      <w:r w:rsidRPr="006B1D99">
        <w:rPr>
          <w:rStyle w:val="21"/>
          <w:b/>
          <w:bCs/>
          <w:sz w:val="28"/>
          <w:szCs w:val="28"/>
        </w:rPr>
        <w:t xml:space="preserve">Ф, </w:t>
      </w:r>
      <w:r w:rsidRPr="006B1D99">
        <w:rPr>
          <w:rStyle w:val="20pt"/>
          <w:sz w:val="28"/>
          <w:szCs w:val="28"/>
        </w:rPr>
        <w:t xml:space="preserve">X, </w:t>
      </w:r>
      <w:r w:rsidRPr="006B1D99">
        <w:rPr>
          <w:rStyle w:val="21"/>
          <w:b/>
          <w:bCs/>
          <w:sz w:val="28"/>
          <w:szCs w:val="28"/>
        </w:rPr>
        <w:t xml:space="preserve">Ц, Ч, Ш, Щ, </w:t>
      </w:r>
      <w:r w:rsidRPr="006B1D99">
        <w:rPr>
          <w:rStyle w:val="20pt"/>
          <w:sz w:val="28"/>
          <w:szCs w:val="28"/>
        </w:rPr>
        <w:t xml:space="preserve">Э, </w:t>
      </w:r>
      <w:r w:rsidR="00B23238">
        <w:rPr>
          <w:rStyle w:val="21"/>
          <w:b/>
          <w:bCs/>
          <w:sz w:val="28"/>
          <w:szCs w:val="28"/>
        </w:rPr>
        <w:t>Ю,</w:t>
      </w:r>
      <w:r w:rsidRPr="006B1D99">
        <w:rPr>
          <w:rStyle w:val="21"/>
          <w:b/>
          <w:bCs/>
          <w:sz w:val="28"/>
          <w:szCs w:val="28"/>
        </w:rPr>
        <w:t xml:space="preserve"> Я</w:t>
      </w:r>
    </w:p>
    <w:p w:rsidR="006B1F46" w:rsidRPr="00347090" w:rsidRDefault="006B1F46" w:rsidP="006B1F46">
      <w:pPr>
        <w:pStyle w:val="a6"/>
        <w:widowControl/>
        <w:numPr>
          <w:ilvl w:val="0"/>
          <w:numId w:val="2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Конституционно-правовой статус лиц без гражданства.</w:t>
      </w:r>
    </w:p>
    <w:p w:rsidR="006B1F46" w:rsidRDefault="006B1F46" w:rsidP="006B1F46">
      <w:pPr>
        <w:pStyle w:val="a6"/>
        <w:widowControl/>
        <w:numPr>
          <w:ilvl w:val="0"/>
          <w:numId w:val="23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347090">
        <w:rPr>
          <w:rFonts w:ascii="Times New Roman" w:eastAsia="Times New Roman" w:hAnsi="Times New Roman" w:cs="Times New Roman"/>
          <w:sz w:val="28"/>
          <w:szCs w:val="28"/>
        </w:rPr>
        <w:t>Конституционные обязанности граждан РК.</w:t>
      </w:r>
    </w:p>
    <w:p w:rsidR="00252B68" w:rsidRPr="00252B68" w:rsidRDefault="006B1F46" w:rsidP="006B1F46">
      <w:pPr>
        <w:pStyle w:val="1"/>
        <w:shd w:val="clear" w:color="auto" w:fill="auto"/>
        <w:spacing w:before="0" w:after="0" w:line="322" w:lineRule="exact"/>
        <w:ind w:right="20" w:firstLine="20"/>
        <w:rPr>
          <w:rStyle w:val="0pt"/>
          <w:sz w:val="28"/>
          <w:szCs w:val="28"/>
        </w:rPr>
      </w:pPr>
      <w:r>
        <w:rPr>
          <w:sz w:val="28"/>
          <w:szCs w:val="28"/>
        </w:rPr>
        <w:t>Порядок приобретения  гражданства в зарубежных странах</w:t>
      </w:r>
    </w:p>
    <w:p w:rsidR="006B1F46" w:rsidRDefault="006B1F46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</w:p>
    <w:p w:rsidR="006B1F46" w:rsidRDefault="006B1F46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</w:p>
    <w:p w:rsidR="00A55C4C" w:rsidRPr="006B1D99" w:rsidRDefault="006B1F46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23238">
        <w:rPr>
          <w:sz w:val="28"/>
          <w:szCs w:val="28"/>
        </w:rPr>
        <w:t xml:space="preserve">3 </w:t>
      </w:r>
      <w:r w:rsidR="00A55C4C" w:rsidRPr="006B1D99">
        <w:rPr>
          <w:sz w:val="28"/>
          <w:szCs w:val="28"/>
        </w:rPr>
        <w:t>Структура работы</w:t>
      </w:r>
      <w:bookmarkEnd w:id="0"/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Работа должна включать следующие элементы:</w:t>
      </w:r>
    </w:p>
    <w:p w:rsidR="00A55C4C" w:rsidRPr="006B1D99" w:rsidRDefault="00A55C4C" w:rsidP="006B1F46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firstLine="386"/>
        <w:rPr>
          <w:sz w:val="28"/>
          <w:szCs w:val="28"/>
        </w:rPr>
      </w:pPr>
      <w:r w:rsidRPr="006B1D99">
        <w:rPr>
          <w:sz w:val="28"/>
          <w:szCs w:val="28"/>
        </w:rPr>
        <w:t>титульный лист;</w:t>
      </w:r>
    </w:p>
    <w:p w:rsidR="00252B68" w:rsidRDefault="00A55C4C" w:rsidP="006B1F46">
      <w:pPr>
        <w:pStyle w:val="1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322" w:lineRule="exact"/>
        <w:ind w:left="40" w:firstLine="244"/>
        <w:rPr>
          <w:sz w:val="28"/>
          <w:szCs w:val="28"/>
        </w:rPr>
      </w:pPr>
      <w:r w:rsidRPr="00252B68">
        <w:rPr>
          <w:sz w:val="28"/>
          <w:szCs w:val="28"/>
        </w:rPr>
        <w:t xml:space="preserve">основную часть </w:t>
      </w:r>
    </w:p>
    <w:p w:rsidR="00A55C4C" w:rsidRPr="00252B68" w:rsidRDefault="00A55C4C" w:rsidP="006B1F46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firstLine="244"/>
        <w:rPr>
          <w:sz w:val="28"/>
          <w:szCs w:val="28"/>
        </w:rPr>
      </w:pPr>
      <w:r w:rsidRPr="00252B68">
        <w:rPr>
          <w:sz w:val="28"/>
          <w:szCs w:val="28"/>
        </w:rPr>
        <w:t>список использованных источников (не менее 8);</w:t>
      </w:r>
    </w:p>
    <w:p w:rsidR="00A55C4C" w:rsidRPr="006B1D99" w:rsidRDefault="00A55C4C" w:rsidP="006B1F46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firstLine="244"/>
        <w:rPr>
          <w:sz w:val="28"/>
          <w:szCs w:val="28"/>
        </w:rPr>
      </w:pPr>
      <w:r w:rsidRPr="006B1D99">
        <w:rPr>
          <w:sz w:val="28"/>
          <w:szCs w:val="28"/>
        </w:rPr>
        <w:t>приложения (в случае необходимости);</w:t>
      </w:r>
    </w:p>
    <w:p w:rsidR="00A55C4C" w:rsidRPr="006B1D99" w:rsidRDefault="00A55C4C" w:rsidP="006B1F46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firstLine="244"/>
        <w:rPr>
          <w:sz w:val="28"/>
          <w:szCs w:val="28"/>
        </w:rPr>
      </w:pPr>
      <w:r w:rsidRPr="006B1D99">
        <w:rPr>
          <w:sz w:val="28"/>
          <w:szCs w:val="28"/>
        </w:rPr>
        <w:t xml:space="preserve">объем страниц - не менее </w:t>
      </w:r>
      <w:r w:rsidR="00252B68">
        <w:rPr>
          <w:sz w:val="28"/>
          <w:szCs w:val="28"/>
        </w:rPr>
        <w:t>5</w:t>
      </w:r>
      <w:r w:rsidRPr="006B1D99">
        <w:rPr>
          <w:sz w:val="28"/>
          <w:szCs w:val="28"/>
        </w:rPr>
        <w:t>, не более 1</w:t>
      </w:r>
      <w:r w:rsidR="00252B68">
        <w:rPr>
          <w:sz w:val="28"/>
          <w:szCs w:val="28"/>
        </w:rPr>
        <w:t>0</w:t>
      </w:r>
      <w:r w:rsidRPr="006B1D99">
        <w:rPr>
          <w:sz w:val="28"/>
          <w:szCs w:val="28"/>
        </w:rPr>
        <w:t>.</w:t>
      </w:r>
    </w:p>
    <w:p w:rsidR="00A55C4C" w:rsidRPr="00B23238" w:rsidRDefault="00A55C4C" w:rsidP="00B23238">
      <w:pPr>
        <w:pStyle w:val="11"/>
        <w:numPr>
          <w:ilvl w:val="0"/>
          <w:numId w:val="11"/>
        </w:numPr>
        <w:shd w:val="clear" w:color="auto" w:fill="auto"/>
        <w:tabs>
          <w:tab w:val="left" w:pos="891"/>
        </w:tabs>
        <w:ind w:left="680"/>
        <w:jc w:val="both"/>
        <w:rPr>
          <w:b w:val="0"/>
          <w:sz w:val="28"/>
          <w:szCs w:val="28"/>
        </w:rPr>
      </w:pPr>
      <w:bookmarkStart w:id="1" w:name="bookmark1"/>
      <w:r w:rsidRPr="00B23238">
        <w:rPr>
          <w:sz w:val="28"/>
          <w:szCs w:val="28"/>
        </w:rPr>
        <w:t xml:space="preserve">Технические требования </w:t>
      </w:r>
      <w:r w:rsidRPr="00B23238">
        <w:rPr>
          <w:rStyle w:val="10pt"/>
          <w:sz w:val="28"/>
          <w:szCs w:val="28"/>
          <w:lang w:val="ru-RU"/>
        </w:rPr>
        <w:t xml:space="preserve">Шрифт </w:t>
      </w:r>
      <w:r w:rsidR="00B23238" w:rsidRPr="00B23238">
        <w:rPr>
          <w:rStyle w:val="10pt"/>
          <w:sz w:val="28"/>
          <w:szCs w:val="28"/>
          <w:lang w:val="ru-RU"/>
        </w:rPr>
        <w:t>–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="00B23238" w:rsidRPr="00B23238">
        <w:rPr>
          <w:rStyle w:val="10pt"/>
          <w:sz w:val="28"/>
          <w:szCs w:val="28"/>
          <w:lang w:val="ru-RU"/>
        </w:rPr>
        <w:t xml:space="preserve">14 </w:t>
      </w:r>
      <w:r w:rsidRPr="00B23238">
        <w:rPr>
          <w:rStyle w:val="10pt"/>
          <w:sz w:val="28"/>
          <w:szCs w:val="28"/>
        </w:rPr>
        <w:t>Times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New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Roman</w:t>
      </w:r>
      <w:r w:rsidRPr="00B23238">
        <w:rPr>
          <w:rStyle w:val="10pt"/>
          <w:sz w:val="28"/>
          <w:szCs w:val="28"/>
          <w:lang w:val="ru-RU"/>
        </w:rPr>
        <w:t>;</w:t>
      </w:r>
      <w:bookmarkEnd w:id="1"/>
      <w:r w:rsidR="00B23238"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b w:val="0"/>
          <w:sz w:val="28"/>
          <w:szCs w:val="28"/>
        </w:rPr>
        <w:t>Кегль - 1,0;</w:t>
      </w:r>
      <w:r w:rsidR="00B23238" w:rsidRPr="00B23238">
        <w:rPr>
          <w:b w:val="0"/>
          <w:sz w:val="28"/>
          <w:szCs w:val="28"/>
        </w:rPr>
        <w:t xml:space="preserve"> </w:t>
      </w:r>
      <w:r w:rsidRPr="00B23238">
        <w:rPr>
          <w:b w:val="0"/>
          <w:sz w:val="28"/>
          <w:szCs w:val="28"/>
        </w:rPr>
        <w:t>Абзац - 1,25;</w:t>
      </w:r>
    </w:p>
    <w:p w:rsidR="00B23238" w:rsidRDefault="00A55C4C" w:rsidP="00B23238">
      <w:pPr>
        <w:pStyle w:val="1"/>
        <w:shd w:val="clear" w:color="auto" w:fill="auto"/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 xml:space="preserve">Поля: верхнее - 2 см; левое </w:t>
      </w:r>
      <w:r w:rsidR="00B23238">
        <w:rPr>
          <w:sz w:val="28"/>
          <w:szCs w:val="28"/>
        </w:rPr>
        <w:t>–</w:t>
      </w:r>
      <w:r w:rsidRPr="006B1D99">
        <w:rPr>
          <w:sz w:val="28"/>
          <w:szCs w:val="28"/>
        </w:rPr>
        <w:t xml:space="preserve"> З</w:t>
      </w:r>
      <w:r w:rsidR="00B23238">
        <w:rPr>
          <w:sz w:val="28"/>
          <w:szCs w:val="28"/>
        </w:rPr>
        <w:t xml:space="preserve"> </w:t>
      </w:r>
      <w:r w:rsidRPr="006B1D99">
        <w:rPr>
          <w:sz w:val="28"/>
          <w:szCs w:val="28"/>
        </w:rPr>
        <w:t xml:space="preserve">см; правое - 2,5 см; нижнее - 1 см. 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>Титульный лист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32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70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1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6B1D99" w:rsidRDefault="00B23238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>
        <w:rPr>
          <w:sz w:val="28"/>
          <w:szCs w:val="28"/>
        </w:rPr>
        <w:t>ниже указывается вид работы</w:t>
      </w:r>
      <w:r w:rsidR="00A55C4C" w:rsidRPr="006B1D99">
        <w:rPr>
          <w:sz w:val="28"/>
          <w:szCs w:val="28"/>
        </w:rPr>
        <w:t>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27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t>Образец оформления титульного листа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 Байтурсынова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86078A">
        <w:rPr>
          <w:rFonts w:ascii="Times New Roman" w:hAnsi="Times New Roman" w:cs="Times New Roman"/>
          <w:sz w:val="28"/>
          <w:szCs w:val="28"/>
        </w:rPr>
        <w:t xml:space="preserve">теории государства и права 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6078A" w:rsidRPr="0086078A" w:rsidRDefault="006B1F46" w:rsidP="0086078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 xml:space="preserve">ГРАЖДАНСТВО РЕСПУБЛИКИ КАЗАХСТАН </w:t>
      </w:r>
    </w:p>
    <w:p w:rsidR="00B23238" w:rsidRPr="0086078A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252B68" w:rsidP="0086078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B23238">
        <w:rPr>
          <w:rFonts w:ascii="Times New Roman" w:hAnsi="Times New Roman" w:cs="Times New Roman"/>
          <w:sz w:val="28"/>
          <w:szCs w:val="28"/>
        </w:rPr>
        <w:t xml:space="preserve"> по д</w:t>
      </w:r>
      <w:r w:rsidR="00A55C4C" w:rsidRPr="00B23238">
        <w:rPr>
          <w:rFonts w:ascii="Times New Roman" w:hAnsi="Times New Roman" w:cs="Times New Roman"/>
          <w:sz w:val="28"/>
          <w:szCs w:val="28"/>
        </w:rPr>
        <w:t>исциплин</w:t>
      </w:r>
      <w:r w:rsidR="00B23238">
        <w:rPr>
          <w:rFonts w:ascii="Times New Roman" w:hAnsi="Times New Roman" w:cs="Times New Roman"/>
          <w:sz w:val="28"/>
          <w:szCs w:val="28"/>
        </w:rPr>
        <w:t>е</w:t>
      </w:r>
      <w:r w:rsidR="00A55C4C" w:rsidRPr="00B23238">
        <w:rPr>
          <w:rFonts w:ascii="Times New Roman" w:hAnsi="Times New Roman" w:cs="Times New Roman"/>
          <w:sz w:val="28"/>
          <w:szCs w:val="28"/>
        </w:rPr>
        <w:t xml:space="preserve"> </w:t>
      </w:r>
      <w:r w:rsidR="00B23238">
        <w:rPr>
          <w:rFonts w:ascii="Times New Roman" w:hAnsi="Times New Roman" w:cs="Times New Roman"/>
          <w:sz w:val="28"/>
          <w:szCs w:val="28"/>
        </w:rPr>
        <w:t>«</w:t>
      </w:r>
      <w:r w:rsidR="006B1F46">
        <w:rPr>
          <w:rFonts w:ascii="Times New Roman" w:hAnsi="Times New Roman" w:cs="Times New Roman"/>
          <w:sz w:val="28"/>
          <w:szCs w:val="28"/>
        </w:rPr>
        <w:t>Конституционно-правовое регулирование гражданства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238">
        <w:rPr>
          <w:rFonts w:ascii="Times New Roman" w:hAnsi="Times New Roman" w:cs="Times New Roman"/>
          <w:sz w:val="28"/>
          <w:szCs w:val="28"/>
        </w:rPr>
        <w:t>»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52B6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 А.А.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607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Научный руководитель: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Ахметова А.А.</w:t>
      </w:r>
      <w:r w:rsidR="00A55C4C" w:rsidRPr="00B23238">
        <w:rPr>
          <w:rFonts w:ascii="Times New Roman" w:hAnsi="Times New Roman" w:cs="Times New Roman"/>
          <w:sz w:val="28"/>
          <w:szCs w:val="28"/>
        </w:rPr>
        <w:t>,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ст. преподаватель, магистр юридических наук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38A4" w:rsidRPr="00B23238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6B1D99" w:rsidRDefault="00B23238" w:rsidP="00B23238">
      <w:pPr>
        <w:pStyle w:val="a5"/>
        <w:jc w:val="center"/>
        <w:sectPr w:rsidR="00C938A4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Костанай, 201</w:t>
      </w:r>
      <w:r w:rsidR="0086078A">
        <w:rPr>
          <w:rFonts w:ascii="Times New Roman" w:hAnsi="Times New Roman" w:cs="Times New Roman"/>
          <w:sz w:val="28"/>
          <w:szCs w:val="28"/>
        </w:rPr>
        <w:t>8</w:t>
      </w:r>
    </w:p>
    <w:p w:rsidR="00C938A4" w:rsidRPr="006B1D99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6B1D99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3B4" w:rsidRDefault="001343B4" w:rsidP="00C938A4">
      <w:r>
        <w:separator/>
      </w:r>
    </w:p>
  </w:endnote>
  <w:endnote w:type="continuationSeparator" w:id="1">
    <w:p w:rsidR="001343B4" w:rsidRDefault="001343B4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3B4" w:rsidRDefault="001343B4"/>
  </w:footnote>
  <w:footnote w:type="continuationSeparator" w:id="1">
    <w:p w:rsidR="001343B4" w:rsidRDefault="001343B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B30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85377D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1594C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606B0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790C55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976D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9C6A41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23030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A10520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8343F9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9F3A06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"/>
  </w:num>
  <w:num w:numId="3">
    <w:abstractNumId w:val="21"/>
  </w:num>
  <w:num w:numId="4">
    <w:abstractNumId w:val="1"/>
  </w:num>
  <w:num w:numId="5">
    <w:abstractNumId w:val="3"/>
  </w:num>
  <w:num w:numId="6">
    <w:abstractNumId w:val="15"/>
  </w:num>
  <w:num w:numId="7">
    <w:abstractNumId w:val="22"/>
  </w:num>
  <w:num w:numId="8">
    <w:abstractNumId w:val="10"/>
  </w:num>
  <w:num w:numId="9">
    <w:abstractNumId w:val="7"/>
  </w:num>
  <w:num w:numId="10">
    <w:abstractNumId w:val="9"/>
  </w:num>
  <w:num w:numId="11">
    <w:abstractNumId w:val="18"/>
  </w:num>
  <w:num w:numId="12">
    <w:abstractNumId w:val="12"/>
  </w:num>
  <w:num w:numId="13">
    <w:abstractNumId w:val="11"/>
    <w:lvlOverride w:ilvl="0">
      <w:startOverride w:val="1"/>
    </w:lvlOverride>
  </w:num>
  <w:num w:numId="14">
    <w:abstractNumId w:val="6"/>
  </w:num>
  <w:num w:numId="15">
    <w:abstractNumId w:val="4"/>
  </w:num>
  <w:num w:numId="16">
    <w:abstractNumId w:val="19"/>
  </w:num>
  <w:num w:numId="17">
    <w:abstractNumId w:val="0"/>
  </w:num>
  <w:num w:numId="18">
    <w:abstractNumId w:val="8"/>
  </w:num>
  <w:num w:numId="19">
    <w:abstractNumId w:val="13"/>
  </w:num>
  <w:num w:numId="20">
    <w:abstractNumId w:val="5"/>
  </w:num>
  <w:num w:numId="21">
    <w:abstractNumId w:val="20"/>
  </w:num>
  <w:num w:numId="22">
    <w:abstractNumId w:val="16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938A4"/>
    <w:rsid w:val="000D5784"/>
    <w:rsid w:val="001343B4"/>
    <w:rsid w:val="00252B68"/>
    <w:rsid w:val="002E6909"/>
    <w:rsid w:val="003B22D7"/>
    <w:rsid w:val="00413AF7"/>
    <w:rsid w:val="00436111"/>
    <w:rsid w:val="006B1D99"/>
    <w:rsid w:val="006B1F46"/>
    <w:rsid w:val="00792C24"/>
    <w:rsid w:val="0086078A"/>
    <w:rsid w:val="00A55C4C"/>
    <w:rsid w:val="00AA05DF"/>
    <w:rsid w:val="00B23238"/>
    <w:rsid w:val="00C60DC6"/>
    <w:rsid w:val="00C938A4"/>
    <w:rsid w:val="00F51123"/>
    <w:rsid w:val="00F9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  <w:style w:type="character" w:customStyle="1" w:styleId="s1">
    <w:name w:val="s1"/>
    <w:basedOn w:val="a0"/>
    <w:rsid w:val="00413AF7"/>
    <w:rPr>
      <w:rFonts w:ascii="Times New Roman" w:hAnsi="Times New Roman" w:cs="Times New Roman" w:hint="default"/>
      <w:b/>
      <w:bCs/>
      <w:color w:val="000000"/>
    </w:rPr>
  </w:style>
  <w:style w:type="paragraph" w:styleId="a6">
    <w:name w:val="List Paragraph"/>
    <w:basedOn w:val="a"/>
    <w:uiPriority w:val="34"/>
    <w:qFormat/>
    <w:rsid w:val="00413AF7"/>
    <w:pPr>
      <w:ind w:left="720"/>
      <w:contextualSpacing/>
    </w:pPr>
  </w:style>
  <w:style w:type="character" w:customStyle="1" w:styleId="s0">
    <w:name w:val="s0"/>
    <w:basedOn w:val="a0"/>
    <w:rsid w:val="00413AF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2">
    <w:name w:val="Body Text 2"/>
    <w:basedOn w:val="a"/>
    <w:link w:val="23"/>
    <w:rsid w:val="00252B68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252B68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eobrazovanie.ru/seminarskie_zanyat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 home</cp:lastModifiedBy>
  <cp:revision>6</cp:revision>
  <dcterms:created xsi:type="dcterms:W3CDTF">2018-02-09T07:40:00Z</dcterms:created>
  <dcterms:modified xsi:type="dcterms:W3CDTF">2019-04-16T20:25:00Z</dcterms:modified>
</cp:coreProperties>
</file>